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0" w:name="to_paragraph_id34877074"/>
      <w:bookmarkEnd w:id="0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Отказът се обжалва по реда на </w:t>
      </w:r>
      <w:proofErr w:type="spellStart"/>
      <w:r w:rsidR="002A2313" w:rsidRPr="002A2313">
        <w:rPr>
          <w:rFonts w:ascii="Times New Roman" w:hAnsi="Times New Roman"/>
          <w:sz w:val="24"/>
          <w:szCs w:val="24"/>
          <w:lang w:val="bg-BG"/>
        </w:rPr>
        <w:t>Административнопроцесуалния</w:t>
      </w:r>
      <w:proofErr w:type="spellEnd"/>
      <w:r w:rsidR="002A2313" w:rsidRPr="002A2313">
        <w:rPr>
          <w:rFonts w:ascii="Times New Roman" w:hAnsi="Times New Roman"/>
          <w:sz w:val="24"/>
          <w:szCs w:val="24"/>
          <w:lang w:val="bg-BG"/>
        </w:rPr>
        <w:t xml:space="preserve">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D6118" w:rsidRDefault="00DD611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D5634A">
          <w:rPr>
            <w:rStyle w:val="a5"/>
            <w:rFonts w:ascii="Times New Roman" w:hAnsi="Times New Roman"/>
            <w:sz w:val="24"/>
            <w:szCs w:val="24"/>
            <w:lang w:val="bg-BG"/>
          </w:rPr>
          <w:t>ny_v.levski_vurshetz@abv.bg</w:t>
        </w:r>
      </w:hyperlink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_GoBack"/>
      <w:bookmarkEnd w:id="1"/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A31F8B"/>
    <w:rsid w:val="00A4791F"/>
    <w:rsid w:val="00A55CF1"/>
    <w:rsid w:val="00A6474B"/>
    <w:rsid w:val="00A73596"/>
    <w:rsid w:val="00A86BCD"/>
    <w:rsid w:val="00B36A21"/>
    <w:rsid w:val="00B40964"/>
    <w:rsid w:val="00B540FF"/>
    <w:rsid w:val="00B76470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DD6118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DD611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a5">
    <w:name w:val="Hyperlink"/>
    <w:basedOn w:val="a0"/>
    <w:uiPriority w:val="99"/>
    <w:unhideWhenUsed/>
    <w:rsid w:val="00DD6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y_v.levski_vurshetz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User</cp:lastModifiedBy>
  <cp:revision>3</cp:revision>
  <cp:lastPrinted>2018-12-13T13:52:00Z</cp:lastPrinted>
  <dcterms:created xsi:type="dcterms:W3CDTF">2019-01-10T09:35:00Z</dcterms:created>
  <dcterms:modified xsi:type="dcterms:W3CDTF">2019-02-06T10:36:00Z</dcterms:modified>
</cp:coreProperties>
</file>